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E82506" w:rsidRDefault="00E82506" w:rsidP="00E82506">
      <w:pPr>
        <w:pStyle w:val="CRCoverPage"/>
        <w:tabs>
          <w:tab w:val="right" w:pos="9639"/>
        </w:tabs>
        <w:spacing w:after="0"/>
        <w:rPr>
          <w:b/>
          <w:noProof/>
          <w:sz w:val="24"/>
          <w:lang w:eastAsia="zh-CN"/>
        </w:rPr>
      </w:pPr>
      <w:bookmarkStart w:id="0" w:name="Title"/>
      <w:bookmarkEnd w:id="0"/>
      <w:r w:rsidRPr="00E82506">
        <w:rPr>
          <w:b/>
          <w:noProof/>
          <w:sz w:val="24"/>
        </w:rPr>
        <w:t>3GPP TSG-RAN WG4 Meeting # 98-bis-e</w:t>
      </w:r>
      <w:r w:rsidRPr="00E82506" w:rsidDel="00277FAB">
        <w:rPr>
          <w:b/>
          <w:noProof/>
          <w:sz w:val="24"/>
        </w:rPr>
        <w:t xml:space="preserve"> </w:t>
      </w:r>
      <w:r w:rsidRPr="00E82506">
        <w:rPr>
          <w:b/>
          <w:noProof/>
          <w:sz w:val="24"/>
        </w:rPr>
        <w:tab/>
      </w:r>
      <w:r w:rsidRPr="008664C4">
        <w:rPr>
          <w:b/>
          <w:noProof/>
          <w:sz w:val="24"/>
        </w:rPr>
        <w:t>R4-210</w:t>
      </w:r>
      <w:r w:rsidR="008664C4" w:rsidRPr="008664C4">
        <w:rPr>
          <w:rFonts w:hint="eastAsia"/>
          <w:b/>
          <w:noProof/>
          <w:sz w:val="24"/>
          <w:lang w:eastAsia="zh-CN"/>
        </w:rPr>
        <w:t>4794</w:t>
      </w:r>
    </w:p>
    <w:p w:rsidR="00E82506" w:rsidRPr="00E82506" w:rsidRDefault="00E82506" w:rsidP="00E82506">
      <w:pPr>
        <w:pStyle w:val="CRCoverPage"/>
        <w:tabs>
          <w:tab w:val="right" w:pos="9639"/>
        </w:tabs>
        <w:spacing w:after="0"/>
        <w:rPr>
          <w:b/>
          <w:noProof/>
          <w:sz w:val="24"/>
        </w:rPr>
      </w:pPr>
      <w:r w:rsidRPr="00E82506">
        <w:rPr>
          <w:b/>
          <w:noProof/>
          <w:sz w:val="24"/>
        </w:rPr>
        <w:t>Electronic Meeting, Apr. 12-20,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35496" w:rsidRPr="00535496">
        <w:rPr>
          <w:rFonts w:ascii="Arial" w:hAnsi="Arial" w:cs="Arial"/>
          <w:b w:val="0"/>
        </w:rPr>
        <w:t xml:space="preserve">Discussion on </w:t>
      </w:r>
      <w:proofErr w:type="spellStart"/>
      <w:r w:rsidR="00535496" w:rsidRPr="00535496">
        <w:rPr>
          <w:rFonts w:ascii="Arial" w:hAnsi="Arial" w:cs="Arial"/>
          <w:b w:val="0"/>
        </w:rPr>
        <w:t>TDD</w:t>
      </w:r>
      <w:proofErr w:type="spellEnd"/>
      <w:r w:rsidR="00535496" w:rsidRPr="00535496">
        <w:rPr>
          <w:rFonts w:ascii="Arial" w:hAnsi="Arial" w:cs="Arial"/>
          <w:b w:val="0"/>
        </w:rPr>
        <w:t xml:space="preserve"> repeater related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17B18" w:rsidRPr="00A17B18">
        <w:rPr>
          <w:rFonts w:ascii="Arial" w:hAnsi="Arial" w:cs="Arial"/>
          <w:b w:val="0"/>
        </w:rPr>
        <w:t>8.11.1.3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510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35B59" w:rsidRPr="006106DD" w:rsidRDefault="00F57955" w:rsidP="004C4C7A">
      <w:pPr>
        <w:spacing w:before="0" w:after="120"/>
        <w:jc w:val="left"/>
        <w:rPr>
          <w:color w:val="000000" w:themeColor="text1"/>
          <w:sz w:val="20"/>
          <w:lang w:val="en-US"/>
        </w:rPr>
      </w:pPr>
      <w:proofErr w:type="spellStart"/>
      <w:r>
        <w:rPr>
          <w:rFonts w:hint="eastAsia"/>
          <w:color w:val="000000" w:themeColor="text1"/>
          <w:sz w:val="20"/>
          <w:lang w:val="en-US"/>
        </w:rPr>
        <w:t>TDD</w:t>
      </w:r>
      <w:proofErr w:type="spellEnd"/>
      <w:r>
        <w:rPr>
          <w:rFonts w:hint="eastAsia"/>
          <w:color w:val="000000" w:themeColor="text1"/>
          <w:sz w:val="20"/>
          <w:lang w:val="en-US"/>
        </w:rPr>
        <w:t xml:space="preserve"> repeater specific requirements were discussed in last meeting and </w:t>
      </w:r>
      <w:proofErr w:type="spellStart"/>
      <w:r>
        <w:rPr>
          <w:rFonts w:hint="eastAsia"/>
          <w:color w:val="000000" w:themeColor="text1"/>
          <w:sz w:val="20"/>
          <w:lang w:val="en-US"/>
        </w:rPr>
        <w:t>WF</w:t>
      </w:r>
      <w:proofErr w:type="spellEnd"/>
      <w:r>
        <w:rPr>
          <w:rFonts w:hint="eastAsia"/>
          <w:color w:val="000000" w:themeColor="text1"/>
          <w:sz w:val="20"/>
          <w:lang w:val="en-US"/>
        </w:rPr>
        <w:t xml:space="preserve"> [2] was approved to </w:t>
      </w:r>
      <w:r>
        <w:rPr>
          <w:color w:val="000000" w:themeColor="text1"/>
          <w:sz w:val="20"/>
          <w:lang w:val="en-US"/>
        </w:rPr>
        <w:t>capture</w:t>
      </w:r>
      <w:r>
        <w:rPr>
          <w:rFonts w:hint="eastAsia"/>
          <w:color w:val="000000" w:themeColor="text1"/>
          <w:sz w:val="20"/>
          <w:lang w:val="en-US"/>
        </w:rPr>
        <w:t xml:space="preserve"> the issues. </w:t>
      </w:r>
      <w:r>
        <w:rPr>
          <w:color w:val="000000" w:themeColor="text1"/>
          <w:sz w:val="20"/>
          <w:lang w:val="en-US"/>
        </w:rPr>
        <w:t>This</w:t>
      </w:r>
      <w:r>
        <w:rPr>
          <w:rFonts w:hint="eastAsia"/>
          <w:color w:val="000000" w:themeColor="text1"/>
          <w:sz w:val="20"/>
          <w:lang w:val="en-US"/>
        </w:rPr>
        <w:t xml:space="preserve"> contribution provides further </w:t>
      </w:r>
      <w:r>
        <w:rPr>
          <w:color w:val="000000" w:themeColor="text1"/>
          <w:sz w:val="20"/>
          <w:lang w:val="en-US"/>
        </w:rPr>
        <w:t>analysis</w:t>
      </w:r>
      <w:r>
        <w:rPr>
          <w:rFonts w:hint="eastAsia"/>
          <w:color w:val="000000" w:themeColor="text1"/>
          <w:sz w:val="20"/>
          <w:lang w:val="en-US"/>
        </w:rPr>
        <w:t xml:space="preserve"> for the open issues.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57955" w:rsidRDefault="00B67AEA" w:rsidP="00F57955">
      <w:pPr>
        <w:pStyle w:val="2"/>
        <w:numPr>
          <w:ilvl w:val="1"/>
          <w:numId w:val="4"/>
        </w:numPr>
        <w:rPr>
          <w:sz w:val="24"/>
        </w:rPr>
      </w:pPr>
      <w:r>
        <w:rPr>
          <w:rFonts w:hint="eastAsia"/>
          <w:sz w:val="24"/>
        </w:rPr>
        <w:t xml:space="preserve">General </w:t>
      </w:r>
      <w:r w:rsidR="00D97F3B">
        <w:rPr>
          <w:rFonts w:hint="eastAsia"/>
          <w:sz w:val="24"/>
        </w:rPr>
        <w:t>assumptions</w:t>
      </w:r>
    </w:p>
    <w:p w:rsidR="009B64A9" w:rsidRDefault="00E3785D" w:rsidP="009B64A9">
      <w:r>
        <w:rPr>
          <w:rFonts w:hint="eastAsia"/>
        </w:rPr>
        <w:t>S</w:t>
      </w:r>
      <w:r w:rsidR="009B64A9">
        <w:rPr>
          <w:rFonts w:hint="eastAsia"/>
        </w:rPr>
        <w:t xml:space="preserve">ome assumptions should be discussed and agreed to further </w:t>
      </w:r>
      <w:r w:rsidR="007F359E">
        <w:rPr>
          <w:rFonts w:hint="eastAsia"/>
        </w:rPr>
        <w:t>discuss the details of the requirements.</w:t>
      </w:r>
    </w:p>
    <w:p w:rsidR="007F359E" w:rsidRDefault="007F359E" w:rsidP="0000227F">
      <w:pPr>
        <w:pStyle w:val="afa"/>
        <w:numPr>
          <w:ilvl w:val="0"/>
          <w:numId w:val="43"/>
        </w:numPr>
        <w:ind w:firstLineChars="0"/>
      </w:pPr>
      <w:r>
        <w:rPr>
          <w:rFonts w:hint="eastAsia"/>
        </w:rPr>
        <w:t>Implementation architecture</w:t>
      </w:r>
    </w:p>
    <w:p w:rsidR="00CA703D" w:rsidRDefault="00FD20BF" w:rsidP="0085471A">
      <w:r>
        <w:rPr>
          <w:rFonts w:hint="eastAsia"/>
        </w:rPr>
        <w:t xml:space="preserve">The implementation architecture was discussed in [3]. The architecture is mainly related to the capability to </w:t>
      </w:r>
      <w:r>
        <w:t xml:space="preserve">synchronize </w:t>
      </w:r>
      <w:r>
        <w:rPr>
          <w:rFonts w:hint="eastAsia"/>
        </w:rPr>
        <w:t xml:space="preserve">with the DL/UL configuration and DL delay/UL TA with Donor BS and </w:t>
      </w:r>
      <w:proofErr w:type="spellStart"/>
      <w:r>
        <w:rPr>
          <w:rFonts w:hint="eastAsia"/>
        </w:rPr>
        <w:t>UE</w:t>
      </w:r>
      <w:proofErr w:type="spellEnd"/>
      <w:r>
        <w:rPr>
          <w:rFonts w:hint="eastAsia"/>
        </w:rPr>
        <w:t xml:space="preserve">. The </w:t>
      </w:r>
      <w:r w:rsidR="00E3785D">
        <w:rPr>
          <w:rFonts w:hint="eastAsia"/>
        </w:rPr>
        <w:t xml:space="preserve">synchronization </w:t>
      </w:r>
      <w:r w:rsidR="00EF3AE8">
        <w:rPr>
          <w:rFonts w:hint="eastAsia"/>
        </w:rPr>
        <w:t xml:space="preserve">capability can be implemented by </w:t>
      </w:r>
      <w:r w:rsidR="00CA703D">
        <w:rPr>
          <w:rFonts w:hint="eastAsia"/>
        </w:rPr>
        <w:t xml:space="preserve">pre-configuration, detecting </w:t>
      </w:r>
      <w:proofErr w:type="spellStart"/>
      <w:r w:rsidR="00CA703D">
        <w:rPr>
          <w:rFonts w:hint="eastAsia"/>
        </w:rPr>
        <w:t>analog</w:t>
      </w:r>
      <w:proofErr w:type="spellEnd"/>
      <w:r w:rsidR="00CA703D">
        <w:rPr>
          <w:rFonts w:hint="eastAsia"/>
        </w:rPr>
        <w:t xml:space="preserve"> signal power level and </w:t>
      </w:r>
      <w:r w:rsidR="00CA703D">
        <w:t>through</w:t>
      </w:r>
      <w:r w:rsidR="00CA703D">
        <w:rPr>
          <w:rFonts w:hint="eastAsia"/>
        </w:rPr>
        <w:t xml:space="preserve"> necessary baseband processing. Pre-configuration can only support the static UL/DL configuration and the information should be known in order to do the configuration. Detecting </w:t>
      </w:r>
      <w:proofErr w:type="spellStart"/>
      <w:r w:rsidR="00CA703D">
        <w:rPr>
          <w:rFonts w:hint="eastAsia"/>
        </w:rPr>
        <w:t>analog</w:t>
      </w:r>
      <w:proofErr w:type="spellEnd"/>
      <w:r w:rsidR="00CA703D">
        <w:rPr>
          <w:rFonts w:hint="eastAsia"/>
        </w:rPr>
        <w:t xml:space="preserve"> signal power level can support the static UL/DL configuration or </w:t>
      </w:r>
      <w:r w:rsidR="00E3785D">
        <w:rPr>
          <w:rFonts w:hint="eastAsia"/>
        </w:rPr>
        <w:t xml:space="preserve">cell specific </w:t>
      </w:r>
      <w:r w:rsidR="00CA703D">
        <w:rPr>
          <w:rFonts w:hint="eastAsia"/>
        </w:rPr>
        <w:t xml:space="preserve">semi-static UL/DL configuration. Baseband processing is most powerful that both static and dynamic </w:t>
      </w:r>
      <w:proofErr w:type="spellStart"/>
      <w:r w:rsidR="00CA703D">
        <w:rPr>
          <w:rFonts w:hint="eastAsia"/>
        </w:rPr>
        <w:t>TDD</w:t>
      </w:r>
      <w:proofErr w:type="spellEnd"/>
      <w:r w:rsidR="00CA703D">
        <w:rPr>
          <w:rFonts w:hint="eastAsia"/>
        </w:rPr>
        <w:t xml:space="preserve"> can be supported.</w:t>
      </w:r>
      <w:r w:rsidR="00E3785D">
        <w:rPr>
          <w:rFonts w:hint="eastAsia"/>
        </w:rPr>
        <w:t xml:space="preserve"> But still only the cell specific </w:t>
      </w:r>
      <w:proofErr w:type="spellStart"/>
      <w:r w:rsidR="00E3785D">
        <w:rPr>
          <w:rFonts w:hint="eastAsia"/>
        </w:rPr>
        <w:t>TDD</w:t>
      </w:r>
      <w:proofErr w:type="spellEnd"/>
      <w:r w:rsidR="00E3785D">
        <w:rPr>
          <w:rFonts w:hint="eastAsia"/>
        </w:rPr>
        <w:t xml:space="preserve"> configuration can be supported.</w:t>
      </w:r>
      <w:r w:rsidR="00CA703D">
        <w:rPr>
          <w:rFonts w:hint="eastAsia"/>
        </w:rPr>
        <w:t xml:space="preserve"> The three </w:t>
      </w:r>
      <w:r w:rsidR="00CA703D">
        <w:t>implementations</w:t>
      </w:r>
      <w:r w:rsidR="00CA703D">
        <w:rPr>
          <w:rFonts w:hint="eastAsia"/>
        </w:rPr>
        <w:t xml:space="preserve"> can work for different request of deployment and cost. </w:t>
      </w:r>
      <w:r w:rsidR="00E3785D">
        <w:rPr>
          <w:rFonts w:hint="eastAsia"/>
        </w:rPr>
        <w:t xml:space="preserve">From our </w:t>
      </w:r>
      <w:r w:rsidR="00E3785D">
        <w:t>understanding</w:t>
      </w:r>
      <w:r w:rsidR="00E3785D">
        <w:rPr>
          <w:rFonts w:hint="eastAsia"/>
        </w:rPr>
        <w:t xml:space="preserve">, </w:t>
      </w:r>
      <w:r w:rsidR="00CA703D">
        <w:rPr>
          <w:rFonts w:hint="eastAsia"/>
        </w:rPr>
        <w:t xml:space="preserve">all of the </w:t>
      </w:r>
      <w:r w:rsidR="00CA703D">
        <w:t>implementations</w:t>
      </w:r>
      <w:r w:rsidR="00CA703D">
        <w:rPr>
          <w:rFonts w:hint="eastAsia"/>
        </w:rPr>
        <w:t xml:space="preserve"> should be allowed and as the assumptions for the requirement discussion.</w:t>
      </w:r>
    </w:p>
    <w:p w:rsidR="0000227F" w:rsidRPr="0000227F" w:rsidRDefault="0000227F" w:rsidP="009B64A9">
      <w:pPr>
        <w:rPr>
          <w:b/>
        </w:rPr>
      </w:pPr>
      <w:r w:rsidRPr="0000227F">
        <w:rPr>
          <w:rFonts w:hint="eastAsia"/>
          <w:b/>
        </w:rPr>
        <w:t>Proposal</w:t>
      </w:r>
      <w:r w:rsidR="00762B4B">
        <w:rPr>
          <w:rFonts w:hint="eastAsia"/>
          <w:b/>
        </w:rPr>
        <w:t xml:space="preserve"> 1</w:t>
      </w:r>
      <w:r w:rsidRPr="0000227F">
        <w:rPr>
          <w:rFonts w:hint="eastAsia"/>
          <w:b/>
        </w:rPr>
        <w:t xml:space="preserve">: All of the </w:t>
      </w:r>
      <w:r w:rsidR="000D1739">
        <w:rPr>
          <w:rFonts w:hint="eastAsia"/>
          <w:b/>
        </w:rPr>
        <w:t xml:space="preserve">possible </w:t>
      </w:r>
      <w:r w:rsidRPr="0000227F">
        <w:rPr>
          <w:rFonts w:hint="eastAsia"/>
          <w:b/>
        </w:rPr>
        <w:t>impl</w:t>
      </w:r>
      <w:r w:rsidR="00762B4B">
        <w:rPr>
          <w:rFonts w:hint="eastAsia"/>
          <w:b/>
        </w:rPr>
        <w:t>ementation</w:t>
      </w:r>
      <w:r w:rsidR="000D1739">
        <w:rPr>
          <w:rFonts w:hint="eastAsia"/>
          <w:b/>
        </w:rPr>
        <w:t xml:space="preserve"> architecture</w:t>
      </w:r>
      <w:r w:rsidR="00762B4B">
        <w:rPr>
          <w:rFonts w:hint="eastAsia"/>
          <w:b/>
        </w:rPr>
        <w:t xml:space="preserve">s are allowed for </w:t>
      </w:r>
      <w:proofErr w:type="spellStart"/>
      <w:r w:rsidR="00762B4B">
        <w:rPr>
          <w:rFonts w:hint="eastAsia"/>
          <w:b/>
        </w:rPr>
        <w:t>TDD</w:t>
      </w:r>
      <w:proofErr w:type="spellEnd"/>
      <w:r w:rsidR="00762B4B">
        <w:rPr>
          <w:rFonts w:hint="eastAsia"/>
          <w:b/>
        </w:rPr>
        <w:t xml:space="preserve"> repeater.</w:t>
      </w:r>
    </w:p>
    <w:p w:rsidR="007F359E" w:rsidRDefault="007F359E" w:rsidP="0000227F">
      <w:pPr>
        <w:pStyle w:val="afa"/>
        <w:numPr>
          <w:ilvl w:val="0"/>
          <w:numId w:val="43"/>
        </w:numPr>
        <w:ind w:firstLineChars="0"/>
      </w:pPr>
      <w:r>
        <w:rPr>
          <w:rFonts w:hint="eastAsia"/>
        </w:rPr>
        <w:t>Mandatory or optional</w:t>
      </w:r>
      <w:r w:rsidR="00762B4B">
        <w:rPr>
          <w:rFonts w:hint="eastAsia"/>
        </w:rPr>
        <w:t xml:space="preserve"> for the requirements</w:t>
      </w:r>
    </w:p>
    <w:p w:rsidR="0085471A" w:rsidRDefault="00AB5982" w:rsidP="0085471A">
      <w:r>
        <w:rPr>
          <w:rFonts w:hint="eastAsia"/>
        </w:rPr>
        <w:t xml:space="preserve">For the </w:t>
      </w:r>
      <w:proofErr w:type="spellStart"/>
      <w:r>
        <w:rPr>
          <w:rFonts w:hint="eastAsia"/>
        </w:rPr>
        <w:t>TDD</w:t>
      </w:r>
      <w:proofErr w:type="spellEnd"/>
      <w:r>
        <w:rPr>
          <w:rFonts w:hint="eastAsia"/>
        </w:rPr>
        <w:t xml:space="preserve"> slot configuration, </w:t>
      </w:r>
      <w:proofErr w:type="spellStart"/>
      <w:r>
        <w:rPr>
          <w:rFonts w:hint="eastAsia"/>
        </w:rPr>
        <w:t>UE</w:t>
      </w:r>
      <w:proofErr w:type="spellEnd"/>
      <w:r>
        <w:rPr>
          <w:rFonts w:hint="eastAsia"/>
        </w:rPr>
        <w:t xml:space="preserve"> specific </w:t>
      </w:r>
      <w:proofErr w:type="spellStart"/>
      <w:r>
        <w:rPr>
          <w:rFonts w:hint="eastAsia"/>
        </w:rPr>
        <w:t>TDD</w:t>
      </w:r>
      <w:proofErr w:type="spellEnd"/>
      <w:r>
        <w:rPr>
          <w:rFonts w:hint="eastAsia"/>
        </w:rPr>
        <w:t xml:space="preserve"> slot configuration can</w:t>
      </w:r>
      <w:r>
        <w:t>’</w:t>
      </w:r>
      <w:r>
        <w:rPr>
          <w:rFonts w:hint="eastAsia"/>
        </w:rPr>
        <w:t>t be supported by any repeater due to two reasons. First is that repeater can</w:t>
      </w:r>
      <w:r>
        <w:t>’</w:t>
      </w:r>
      <w:r>
        <w:rPr>
          <w:rFonts w:hint="eastAsia"/>
        </w:rPr>
        <w:t xml:space="preserve">t read the </w:t>
      </w:r>
      <w:proofErr w:type="spellStart"/>
      <w:r>
        <w:rPr>
          <w:rFonts w:hint="eastAsia"/>
        </w:rPr>
        <w:t>UE</w:t>
      </w:r>
      <w:proofErr w:type="spellEnd"/>
      <w:r>
        <w:rPr>
          <w:rFonts w:hint="eastAsia"/>
        </w:rPr>
        <w:t xml:space="preserve"> specific configuration thus can</w:t>
      </w:r>
      <w:r>
        <w:t>’</w:t>
      </w:r>
      <w:r>
        <w:rPr>
          <w:rFonts w:hint="eastAsia"/>
        </w:rPr>
        <w:t xml:space="preserve">t know the </w:t>
      </w:r>
      <w:proofErr w:type="spellStart"/>
      <w:r>
        <w:rPr>
          <w:rFonts w:hint="eastAsia"/>
        </w:rPr>
        <w:t>UE</w:t>
      </w:r>
      <w:proofErr w:type="spellEnd"/>
      <w:r>
        <w:rPr>
          <w:rFonts w:hint="eastAsia"/>
        </w:rPr>
        <w:t xml:space="preserve"> specific </w:t>
      </w:r>
      <w:proofErr w:type="spellStart"/>
      <w:r>
        <w:rPr>
          <w:rFonts w:hint="eastAsia"/>
        </w:rPr>
        <w:t>TDD</w:t>
      </w:r>
      <w:proofErr w:type="spellEnd"/>
      <w:r>
        <w:rPr>
          <w:rFonts w:hint="eastAsia"/>
        </w:rPr>
        <w:t xml:space="preserve"> slot configuration. Second is that if different </w:t>
      </w:r>
      <w:proofErr w:type="spellStart"/>
      <w:r>
        <w:rPr>
          <w:rFonts w:hint="eastAsia"/>
        </w:rPr>
        <w:t>UE</w:t>
      </w:r>
      <w:proofErr w:type="spellEnd"/>
      <w:r>
        <w:rPr>
          <w:rFonts w:hint="eastAsia"/>
        </w:rPr>
        <w:t xml:space="preserve"> has different </w:t>
      </w:r>
      <w:proofErr w:type="spellStart"/>
      <w:r>
        <w:rPr>
          <w:rFonts w:hint="eastAsia"/>
        </w:rPr>
        <w:t>TDD</w:t>
      </w:r>
      <w:proofErr w:type="spellEnd"/>
      <w:r>
        <w:rPr>
          <w:rFonts w:hint="eastAsia"/>
        </w:rPr>
        <w:t xml:space="preserve"> slot configuration, the repeater can</w:t>
      </w:r>
      <w:r>
        <w:t>’</w:t>
      </w:r>
      <w:r>
        <w:rPr>
          <w:rFonts w:hint="eastAsia"/>
        </w:rPr>
        <w:t xml:space="preserve">t </w:t>
      </w:r>
      <w:r>
        <w:t>support</w:t>
      </w:r>
      <w:r>
        <w:rPr>
          <w:rFonts w:hint="eastAsia"/>
        </w:rPr>
        <w:t xml:space="preserve"> that scenario considering the </w:t>
      </w:r>
      <w:proofErr w:type="spellStart"/>
      <w:r>
        <w:rPr>
          <w:rFonts w:hint="eastAsia"/>
        </w:rPr>
        <w:t>Tx</w:t>
      </w:r>
      <w:proofErr w:type="spellEnd"/>
      <w:r>
        <w:rPr>
          <w:rFonts w:hint="eastAsia"/>
        </w:rPr>
        <w:t>/Rx channel switch.</w:t>
      </w:r>
    </w:p>
    <w:p w:rsidR="00AB5982" w:rsidRPr="00E3785D" w:rsidRDefault="00AB5982" w:rsidP="00AB5982">
      <w:pPr>
        <w:rPr>
          <w:b/>
        </w:rPr>
      </w:pPr>
      <w:r w:rsidRPr="00E3785D">
        <w:rPr>
          <w:rFonts w:hint="eastAsia"/>
          <w:b/>
        </w:rPr>
        <w:t>O</w:t>
      </w:r>
      <w:r w:rsidR="005D16C5">
        <w:rPr>
          <w:rFonts w:hint="eastAsia"/>
          <w:b/>
        </w:rPr>
        <w:t>bservation</w:t>
      </w:r>
      <w:r w:rsidRPr="00E3785D">
        <w:rPr>
          <w:rFonts w:hint="eastAsia"/>
          <w:b/>
        </w:rPr>
        <w:t xml:space="preserve">: </w:t>
      </w:r>
      <w:proofErr w:type="spellStart"/>
      <w:r w:rsidRPr="00E3785D">
        <w:rPr>
          <w:rFonts w:hint="eastAsia"/>
          <w:b/>
        </w:rPr>
        <w:t>UE</w:t>
      </w:r>
      <w:proofErr w:type="spellEnd"/>
      <w:r w:rsidRPr="00E3785D">
        <w:rPr>
          <w:rFonts w:hint="eastAsia"/>
          <w:b/>
        </w:rPr>
        <w:t xml:space="preserve"> specific semi-static </w:t>
      </w:r>
      <w:r>
        <w:rPr>
          <w:rFonts w:hint="eastAsia"/>
          <w:b/>
        </w:rPr>
        <w:t xml:space="preserve">or flexible </w:t>
      </w:r>
      <w:proofErr w:type="spellStart"/>
      <w:r w:rsidRPr="00E3785D">
        <w:rPr>
          <w:rFonts w:hint="eastAsia"/>
          <w:b/>
        </w:rPr>
        <w:t>TDD</w:t>
      </w:r>
      <w:proofErr w:type="spellEnd"/>
      <w:r w:rsidRPr="00E3785D">
        <w:rPr>
          <w:rFonts w:hint="eastAsia"/>
          <w:b/>
        </w:rPr>
        <w:t xml:space="preserve"> slot </w:t>
      </w:r>
      <w:r w:rsidRPr="00E3785D">
        <w:rPr>
          <w:b/>
        </w:rPr>
        <w:t>configuration</w:t>
      </w:r>
      <w:r w:rsidRPr="00E3785D">
        <w:rPr>
          <w:rFonts w:hint="eastAsia"/>
          <w:b/>
        </w:rPr>
        <w:t xml:space="preserve"> can</w:t>
      </w:r>
      <w:r w:rsidRPr="00E3785D">
        <w:rPr>
          <w:b/>
        </w:rPr>
        <w:t>’</w:t>
      </w:r>
      <w:r w:rsidRPr="00E3785D">
        <w:rPr>
          <w:rFonts w:hint="eastAsia"/>
          <w:b/>
        </w:rPr>
        <w:t>t be supported by repeater.</w:t>
      </w:r>
    </w:p>
    <w:p w:rsidR="00AB5982" w:rsidRPr="00AB5982" w:rsidRDefault="00AB5982" w:rsidP="0085471A">
      <w:r>
        <w:rPr>
          <w:rFonts w:hint="eastAsia"/>
        </w:rPr>
        <w:t>For the capability to support cell-</w:t>
      </w:r>
      <w:proofErr w:type="spellStart"/>
      <w:r>
        <w:rPr>
          <w:rFonts w:hint="eastAsia"/>
        </w:rPr>
        <w:t>specfic</w:t>
      </w:r>
      <w:proofErr w:type="spellEnd"/>
      <w:r>
        <w:rPr>
          <w:rFonts w:hint="eastAsia"/>
        </w:rPr>
        <w:t xml:space="preserve"> </w:t>
      </w:r>
      <w:proofErr w:type="spellStart"/>
      <w:r>
        <w:rPr>
          <w:rFonts w:hint="eastAsia"/>
        </w:rPr>
        <w:t>TDD</w:t>
      </w:r>
      <w:proofErr w:type="spellEnd"/>
      <w:r>
        <w:rPr>
          <w:rFonts w:hint="eastAsia"/>
        </w:rPr>
        <w:t xml:space="preserve"> slot configuration, it depends on the implementation and cost. Based on the deployment request, the requirements can be defined to be mandatory or optional.</w:t>
      </w:r>
    </w:p>
    <w:p w:rsidR="0000227F" w:rsidRPr="0000227F" w:rsidRDefault="0000227F" w:rsidP="009B64A9">
      <w:pPr>
        <w:rPr>
          <w:b/>
        </w:rPr>
      </w:pPr>
      <w:r w:rsidRPr="0000227F">
        <w:rPr>
          <w:rFonts w:hint="eastAsia"/>
          <w:b/>
        </w:rPr>
        <w:t>Proposal</w:t>
      </w:r>
      <w:r w:rsidR="00762B4B">
        <w:rPr>
          <w:rFonts w:hint="eastAsia"/>
          <w:b/>
        </w:rPr>
        <w:t xml:space="preserve"> 2</w:t>
      </w:r>
      <w:r w:rsidRPr="0000227F">
        <w:rPr>
          <w:rFonts w:hint="eastAsia"/>
          <w:b/>
        </w:rPr>
        <w:t xml:space="preserve">: </w:t>
      </w:r>
      <w:r w:rsidR="00EB1B62">
        <w:rPr>
          <w:rFonts w:hint="eastAsia"/>
          <w:b/>
        </w:rPr>
        <w:t>C</w:t>
      </w:r>
      <w:r w:rsidR="00AB5982">
        <w:rPr>
          <w:rFonts w:hint="eastAsia"/>
          <w:b/>
        </w:rPr>
        <w:t>ell-specific</w:t>
      </w:r>
      <w:r w:rsidRPr="0000227F">
        <w:rPr>
          <w:rFonts w:hint="eastAsia"/>
          <w:b/>
        </w:rPr>
        <w:t xml:space="preserve"> </w:t>
      </w:r>
      <w:r w:rsidR="00EB1B62">
        <w:rPr>
          <w:rFonts w:hint="eastAsia"/>
          <w:b/>
        </w:rPr>
        <w:t xml:space="preserve">semi-static or dynamic </w:t>
      </w:r>
      <w:proofErr w:type="spellStart"/>
      <w:r w:rsidRPr="0000227F">
        <w:rPr>
          <w:rFonts w:hint="eastAsia"/>
          <w:b/>
        </w:rPr>
        <w:t>TDD</w:t>
      </w:r>
      <w:proofErr w:type="spellEnd"/>
      <w:r w:rsidRPr="0000227F">
        <w:rPr>
          <w:rFonts w:hint="eastAsia"/>
          <w:b/>
        </w:rPr>
        <w:t xml:space="preserve"> </w:t>
      </w:r>
      <w:r w:rsidR="00196B7B">
        <w:rPr>
          <w:rFonts w:hint="eastAsia"/>
          <w:b/>
        </w:rPr>
        <w:t>slot configuration</w:t>
      </w:r>
      <w:r w:rsidRPr="0000227F">
        <w:rPr>
          <w:rFonts w:hint="eastAsia"/>
          <w:b/>
        </w:rPr>
        <w:t xml:space="preserve"> can be </w:t>
      </w:r>
      <w:r w:rsidR="00EB1B62">
        <w:rPr>
          <w:rFonts w:hint="eastAsia"/>
          <w:b/>
        </w:rPr>
        <w:t xml:space="preserve">defined mandatory or </w:t>
      </w:r>
      <w:r w:rsidRPr="0000227F">
        <w:rPr>
          <w:rFonts w:hint="eastAsia"/>
          <w:b/>
        </w:rPr>
        <w:t>optional based on declaration.</w:t>
      </w:r>
    </w:p>
    <w:p w:rsidR="00F57955" w:rsidRDefault="00AB5982" w:rsidP="00F57955">
      <w:pPr>
        <w:pStyle w:val="2"/>
        <w:numPr>
          <w:ilvl w:val="1"/>
          <w:numId w:val="4"/>
        </w:numPr>
        <w:rPr>
          <w:sz w:val="24"/>
        </w:rPr>
      </w:pPr>
      <w:r>
        <w:rPr>
          <w:rFonts w:hint="eastAsia"/>
          <w:sz w:val="24"/>
        </w:rPr>
        <w:t>Cell specific s</w:t>
      </w:r>
      <w:r w:rsidR="006723B7" w:rsidRPr="006723B7">
        <w:rPr>
          <w:rFonts w:hint="eastAsia"/>
          <w:sz w:val="24"/>
        </w:rPr>
        <w:t>emi-static</w:t>
      </w:r>
      <w:r w:rsidR="00762B4B">
        <w:rPr>
          <w:rFonts w:hint="eastAsia"/>
          <w:sz w:val="24"/>
        </w:rPr>
        <w:t xml:space="preserve"> </w:t>
      </w:r>
      <w:proofErr w:type="spellStart"/>
      <w:r w:rsidR="00762B4B">
        <w:rPr>
          <w:rFonts w:hint="eastAsia"/>
          <w:sz w:val="24"/>
        </w:rPr>
        <w:t>TDD</w:t>
      </w:r>
      <w:proofErr w:type="spellEnd"/>
      <w:r w:rsidR="00762B4B">
        <w:rPr>
          <w:rFonts w:hint="eastAsia"/>
          <w:sz w:val="24"/>
        </w:rPr>
        <w:t xml:space="preserve"> slot configuration</w:t>
      </w:r>
    </w:p>
    <w:p w:rsidR="00F57955" w:rsidRDefault="00AB5982" w:rsidP="00F57955">
      <w:r>
        <w:rPr>
          <w:rFonts w:hint="eastAsia"/>
        </w:rPr>
        <w:t>Cell specific s</w:t>
      </w:r>
      <w:r w:rsidR="006723B7" w:rsidRPr="006723B7">
        <w:rPr>
          <w:rFonts w:hint="eastAsia"/>
        </w:rPr>
        <w:t>emi-static</w:t>
      </w:r>
      <w:r w:rsidR="00F941CD">
        <w:rPr>
          <w:rFonts w:hint="eastAsia"/>
        </w:rPr>
        <w:t xml:space="preserve"> </w:t>
      </w:r>
      <w:proofErr w:type="spellStart"/>
      <w:r w:rsidR="00F941CD">
        <w:rPr>
          <w:rFonts w:hint="eastAsia"/>
        </w:rPr>
        <w:t>TDD</w:t>
      </w:r>
      <w:proofErr w:type="spellEnd"/>
      <w:r w:rsidR="00F941CD">
        <w:rPr>
          <w:rFonts w:hint="eastAsia"/>
        </w:rPr>
        <w:t xml:space="preserve"> slot </w:t>
      </w:r>
      <w:r w:rsidR="00F941CD">
        <w:t>configuration</w:t>
      </w:r>
      <w:r w:rsidR="00F941CD">
        <w:rPr>
          <w:rFonts w:hint="eastAsia"/>
        </w:rPr>
        <w:t xml:space="preserve"> is the most basic capability for </w:t>
      </w:r>
      <w:proofErr w:type="spellStart"/>
      <w:r w:rsidR="00F941CD">
        <w:rPr>
          <w:rFonts w:hint="eastAsia"/>
        </w:rPr>
        <w:t>TDD</w:t>
      </w:r>
      <w:proofErr w:type="spellEnd"/>
      <w:r w:rsidR="00F941CD">
        <w:rPr>
          <w:rFonts w:hint="eastAsia"/>
        </w:rPr>
        <w:t xml:space="preserve"> repeater and should be supported by </w:t>
      </w:r>
      <w:r w:rsidR="00F941CD">
        <w:t>all</w:t>
      </w:r>
      <w:r w:rsidR="00F941CD">
        <w:rPr>
          <w:rFonts w:hint="eastAsia"/>
        </w:rPr>
        <w:t xml:space="preserve"> of implementations.</w:t>
      </w:r>
    </w:p>
    <w:p w:rsidR="00762B4B" w:rsidRDefault="00762B4B" w:rsidP="00F57955">
      <w:pPr>
        <w:rPr>
          <w:b/>
        </w:rPr>
      </w:pPr>
      <w:r w:rsidRPr="006723B7">
        <w:rPr>
          <w:rFonts w:hint="eastAsia"/>
          <w:b/>
        </w:rPr>
        <w:t>Proposal</w:t>
      </w:r>
      <w:r w:rsidR="006723B7" w:rsidRPr="006723B7">
        <w:rPr>
          <w:rFonts w:hint="eastAsia"/>
          <w:b/>
        </w:rPr>
        <w:t xml:space="preserve"> </w:t>
      </w:r>
      <w:r w:rsidR="006723B7">
        <w:rPr>
          <w:rFonts w:hint="eastAsia"/>
          <w:b/>
        </w:rPr>
        <w:t>3</w:t>
      </w:r>
      <w:r w:rsidRPr="006723B7">
        <w:rPr>
          <w:rFonts w:hint="eastAsia"/>
          <w:b/>
        </w:rPr>
        <w:t xml:space="preserve">: </w:t>
      </w:r>
      <w:r w:rsidR="00E3785D">
        <w:rPr>
          <w:rFonts w:hint="eastAsia"/>
          <w:b/>
        </w:rPr>
        <w:t>Cell specific s</w:t>
      </w:r>
      <w:r w:rsidR="006723B7" w:rsidRPr="006723B7">
        <w:rPr>
          <w:rFonts w:hint="eastAsia"/>
          <w:b/>
        </w:rPr>
        <w:t>emi-static</w:t>
      </w:r>
      <w:r w:rsidRPr="006723B7">
        <w:rPr>
          <w:rFonts w:hint="eastAsia"/>
          <w:b/>
        </w:rPr>
        <w:t xml:space="preserve"> </w:t>
      </w:r>
      <w:proofErr w:type="spellStart"/>
      <w:r w:rsidRPr="006723B7">
        <w:rPr>
          <w:rFonts w:hint="eastAsia"/>
          <w:b/>
        </w:rPr>
        <w:t>TDD</w:t>
      </w:r>
      <w:proofErr w:type="spellEnd"/>
      <w:r w:rsidRPr="006723B7">
        <w:rPr>
          <w:rFonts w:hint="eastAsia"/>
          <w:b/>
        </w:rPr>
        <w:t xml:space="preserve"> slot </w:t>
      </w:r>
      <w:r w:rsidR="00E3785D">
        <w:rPr>
          <w:rFonts w:hint="eastAsia"/>
          <w:b/>
        </w:rPr>
        <w:t>configuration</w:t>
      </w:r>
      <w:r w:rsidRPr="006723B7">
        <w:rPr>
          <w:rFonts w:hint="eastAsia"/>
          <w:b/>
        </w:rPr>
        <w:t xml:space="preserve"> should be supported as man</w:t>
      </w:r>
      <w:r w:rsidR="00196B7B" w:rsidRPr="006723B7">
        <w:rPr>
          <w:rFonts w:hint="eastAsia"/>
          <w:b/>
        </w:rPr>
        <w:t>datory requirement.</w:t>
      </w:r>
    </w:p>
    <w:p w:rsidR="00F57955" w:rsidRDefault="00E3785D" w:rsidP="00F57955">
      <w:pPr>
        <w:pStyle w:val="2"/>
        <w:numPr>
          <w:ilvl w:val="1"/>
          <w:numId w:val="4"/>
        </w:numPr>
        <w:rPr>
          <w:sz w:val="24"/>
        </w:rPr>
      </w:pPr>
      <w:r>
        <w:rPr>
          <w:rFonts w:hint="eastAsia"/>
          <w:sz w:val="24"/>
        </w:rPr>
        <w:lastRenderedPageBreak/>
        <w:t>Cell specific d</w:t>
      </w:r>
      <w:r w:rsidR="00F57955" w:rsidRPr="00F57955">
        <w:rPr>
          <w:rFonts w:hint="eastAsia"/>
          <w:sz w:val="24"/>
        </w:rPr>
        <w:t xml:space="preserve">ynamic </w:t>
      </w:r>
      <w:proofErr w:type="spellStart"/>
      <w:r w:rsidR="00F57955" w:rsidRPr="00F57955">
        <w:rPr>
          <w:rFonts w:hint="eastAsia"/>
          <w:sz w:val="24"/>
        </w:rPr>
        <w:t>TDD</w:t>
      </w:r>
      <w:proofErr w:type="spellEnd"/>
      <w:r w:rsidR="00762B4B">
        <w:rPr>
          <w:rFonts w:hint="eastAsia"/>
          <w:sz w:val="24"/>
        </w:rPr>
        <w:t xml:space="preserve"> slot configuration</w:t>
      </w:r>
    </w:p>
    <w:p w:rsidR="00F57955" w:rsidRDefault="00E3785D" w:rsidP="00F57955">
      <w:r>
        <w:rPr>
          <w:rFonts w:hint="eastAsia"/>
        </w:rPr>
        <w:t>Cell specific d</w:t>
      </w:r>
      <w:r w:rsidR="000C394E">
        <w:rPr>
          <w:rFonts w:hint="eastAsia"/>
        </w:rPr>
        <w:t xml:space="preserve">ynamic </w:t>
      </w:r>
      <w:proofErr w:type="spellStart"/>
      <w:r w:rsidR="000C394E">
        <w:rPr>
          <w:rFonts w:hint="eastAsia"/>
        </w:rPr>
        <w:t>TDD</w:t>
      </w:r>
      <w:proofErr w:type="spellEnd"/>
      <w:r w:rsidR="000C394E">
        <w:rPr>
          <w:rFonts w:hint="eastAsia"/>
        </w:rPr>
        <w:t xml:space="preserve"> </w:t>
      </w:r>
      <w:r w:rsidR="00AC6BE6">
        <w:rPr>
          <w:rFonts w:hint="eastAsia"/>
        </w:rPr>
        <w:t xml:space="preserve">slot configuration may be requested by some operators but only can be supported by the implementation with baseband processing </w:t>
      </w:r>
      <w:r>
        <w:rPr>
          <w:rFonts w:hint="eastAsia"/>
        </w:rPr>
        <w:t xml:space="preserve">that DCI information can be read by repeater. </w:t>
      </w:r>
      <w:r w:rsidR="00AC6BE6">
        <w:rPr>
          <w:rFonts w:hint="eastAsia"/>
        </w:rPr>
        <w:t>This requirement can be defined as optional requirement.</w:t>
      </w:r>
    </w:p>
    <w:p w:rsidR="00762B4B" w:rsidRPr="00A07D03" w:rsidRDefault="00762B4B" w:rsidP="00F57955">
      <w:pPr>
        <w:rPr>
          <w:b/>
        </w:rPr>
      </w:pPr>
      <w:r w:rsidRPr="00A07D03">
        <w:rPr>
          <w:rFonts w:hint="eastAsia"/>
          <w:b/>
        </w:rPr>
        <w:t xml:space="preserve">Proposal </w:t>
      </w:r>
      <w:r w:rsidR="00320137">
        <w:rPr>
          <w:rFonts w:hint="eastAsia"/>
          <w:b/>
        </w:rPr>
        <w:t>4</w:t>
      </w:r>
      <w:r w:rsidRPr="00A07D03">
        <w:rPr>
          <w:rFonts w:hint="eastAsia"/>
          <w:b/>
        </w:rPr>
        <w:t xml:space="preserve">: </w:t>
      </w:r>
      <w:r w:rsidR="00E3785D">
        <w:rPr>
          <w:rFonts w:hint="eastAsia"/>
          <w:b/>
        </w:rPr>
        <w:t>Cell specific d</w:t>
      </w:r>
      <w:r w:rsidRPr="00A07D03">
        <w:rPr>
          <w:rFonts w:hint="eastAsia"/>
          <w:b/>
        </w:rPr>
        <w:t xml:space="preserve">ynamic </w:t>
      </w:r>
      <w:proofErr w:type="spellStart"/>
      <w:r w:rsidRPr="00A07D03">
        <w:rPr>
          <w:rFonts w:hint="eastAsia"/>
          <w:b/>
        </w:rPr>
        <w:t>TDD</w:t>
      </w:r>
      <w:proofErr w:type="spellEnd"/>
      <w:r w:rsidRPr="00A07D03">
        <w:rPr>
          <w:rFonts w:hint="eastAsia"/>
          <w:b/>
        </w:rPr>
        <w:t xml:space="preserve"> </w:t>
      </w:r>
      <w:r w:rsidR="00196B7B" w:rsidRPr="00E3785D">
        <w:rPr>
          <w:rFonts w:hint="eastAsia"/>
          <w:b/>
        </w:rPr>
        <w:t>slot configuration</w:t>
      </w:r>
      <w:r w:rsidRPr="00A07D03">
        <w:rPr>
          <w:rFonts w:hint="eastAsia"/>
          <w:b/>
        </w:rPr>
        <w:t xml:space="preserve"> can be </w:t>
      </w:r>
      <w:r w:rsidR="00AC6BE6" w:rsidRPr="00A07D03">
        <w:rPr>
          <w:rFonts w:hint="eastAsia"/>
          <w:b/>
        </w:rPr>
        <w:t>defined as optional requirement</w:t>
      </w:r>
      <w:r w:rsidRPr="00A07D03">
        <w:rPr>
          <w:rFonts w:hint="eastAsia"/>
          <w:b/>
        </w:rPr>
        <w:t>.</w:t>
      </w:r>
    </w:p>
    <w:p w:rsidR="00F57955" w:rsidRDefault="00F57955" w:rsidP="00F57955">
      <w:pPr>
        <w:pStyle w:val="2"/>
        <w:numPr>
          <w:ilvl w:val="1"/>
          <w:numId w:val="4"/>
        </w:numPr>
        <w:rPr>
          <w:sz w:val="24"/>
        </w:rPr>
      </w:pPr>
      <w:r w:rsidRPr="00F57955">
        <w:rPr>
          <w:rFonts w:hint="eastAsia"/>
          <w:sz w:val="24"/>
        </w:rPr>
        <w:t>Group delay</w:t>
      </w:r>
    </w:p>
    <w:p w:rsidR="002571AD" w:rsidRDefault="00AC6BE6" w:rsidP="00F57955">
      <w:r>
        <w:rPr>
          <w:rFonts w:hint="eastAsia"/>
        </w:rPr>
        <w:t>G</w:t>
      </w:r>
      <w:r w:rsidR="00086FC3">
        <w:rPr>
          <w:rFonts w:hint="eastAsia"/>
        </w:rPr>
        <w:t xml:space="preserve">roup delay issue was raised in </w:t>
      </w:r>
      <w:r w:rsidR="002F1CDB">
        <w:rPr>
          <w:rFonts w:hint="eastAsia"/>
        </w:rPr>
        <w:t xml:space="preserve">[4]. Group delay for repeater is decided mainly by the IF and </w:t>
      </w:r>
      <w:proofErr w:type="spellStart"/>
      <w:r w:rsidR="002F1CDB">
        <w:rPr>
          <w:rFonts w:hint="eastAsia"/>
        </w:rPr>
        <w:t>RF</w:t>
      </w:r>
      <w:proofErr w:type="spellEnd"/>
      <w:r w:rsidR="002F1CDB">
        <w:rPr>
          <w:rFonts w:hint="eastAsia"/>
        </w:rPr>
        <w:t xml:space="preserve"> filters</w:t>
      </w:r>
      <w:r w:rsidR="002571AD">
        <w:rPr>
          <w:rFonts w:hint="eastAsia"/>
        </w:rPr>
        <w:t xml:space="preserve">. The filters design depends on performance requirement and the design. When the performance is guaranteed, the group delay should be designed as small as possible. As pointed out in </w:t>
      </w:r>
      <w:proofErr w:type="spellStart"/>
      <w:r w:rsidR="002571AD">
        <w:rPr>
          <w:rFonts w:hint="eastAsia"/>
        </w:rPr>
        <w:t>TR</w:t>
      </w:r>
      <w:proofErr w:type="spellEnd"/>
      <w:r w:rsidR="002571AD">
        <w:rPr>
          <w:rFonts w:hint="eastAsia"/>
        </w:rPr>
        <w:t xml:space="preserve"> 25.956, the place for repeater deployment should consider the repeater coverage and the Donor coverage. For the </w:t>
      </w:r>
      <w:proofErr w:type="spellStart"/>
      <w:r w:rsidR="002571AD">
        <w:t>fib</w:t>
      </w:r>
      <w:r w:rsidR="002571AD">
        <w:rPr>
          <w:rFonts w:hint="eastAsia"/>
        </w:rPr>
        <w:t>er</w:t>
      </w:r>
      <w:proofErr w:type="spellEnd"/>
      <w:r w:rsidR="002571AD">
        <w:rPr>
          <w:rFonts w:hint="eastAsia"/>
        </w:rPr>
        <w:t xml:space="preserve"> optic repeater, the delay in </w:t>
      </w:r>
      <w:proofErr w:type="spellStart"/>
      <w:r w:rsidR="002571AD">
        <w:rPr>
          <w:rFonts w:hint="eastAsia"/>
        </w:rPr>
        <w:t>fiber</w:t>
      </w:r>
      <w:proofErr w:type="spellEnd"/>
      <w:r w:rsidR="002571AD">
        <w:rPr>
          <w:rFonts w:hint="eastAsia"/>
        </w:rPr>
        <w:t xml:space="preserve"> should also be taken into </w:t>
      </w:r>
      <w:r w:rsidR="002571AD">
        <w:t>account</w:t>
      </w:r>
      <w:r w:rsidR="002571AD">
        <w:rPr>
          <w:rFonts w:hint="eastAsia"/>
        </w:rPr>
        <w:t xml:space="preserve">. </w:t>
      </w:r>
      <w:r w:rsidR="008C02D6">
        <w:rPr>
          <w:rFonts w:hint="eastAsia"/>
        </w:rPr>
        <w:t xml:space="preserve">Therefore, the system requirement may not be evaluated clearly according to different deployment scenarios. So we </w:t>
      </w:r>
      <w:r w:rsidR="008C02D6">
        <w:t>propose</w:t>
      </w:r>
      <w:r w:rsidR="008C02D6">
        <w:rPr>
          <w:rFonts w:hint="eastAsia"/>
        </w:rPr>
        <w:t xml:space="preserve"> the group delay requirement is not defined in 3GPP.</w:t>
      </w:r>
    </w:p>
    <w:p w:rsidR="002F1CDB" w:rsidRDefault="002F1CDB" w:rsidP="00F57955">
      <w:pPr>
        <w:rPr>
          <w:b/>
        </w:rPr>
      </w:pPr>
      <w:r w:rsidRPr="009A0C9D">
        <w:rPr>
          <w:rFonts w:hint="eastAsia"/>
          <w:b/>
        </w:rPr>
        <w:t xml:space="preserve">Proposal </w:t>
      </w:r>
      <w:r w:rsidR="00320137">
        <w:rPr>
          <w:rFonts w:hint="eastAsia"/>
          <w:b/>
        </w:rPr>
        <w:t>5</w:t>
      </w:r>
      <w:r w:rsidRPr="009A0C9D">
        <w:rPr>
          <w:rFonts w:hint="eastAsia"/>
          <w:b/>
        </w:rPr>
        <w:t xml:space="preserve">: Group delay requirement </w:t>
      </w:r>
      <w:r w:rsidR="008C02D6" w:rsidRPr="009A0C9D">
        <w:rPr>
          <w:rFonts w:hint="eastAsia"/>
          <w:b/>
        </w:rPr>
        <w:t xml:space="preserve">is not defined </w:t>
      </w:r>
      <w:r w:rsidRPr="009A0C9D">
        <w:rPr>
          <w:rFonts w:hint="eastAsia"/>
          <w:b/>
        </w:rPr>
        <w:t>for NR repeater</w:t>
      </w:r>
      <w:r w:rsidR="008C02D6" w:rsidRPr="009A0C9D">
        <w:rPr>
          <w:rFonts w:hint="eastAsia"/>
          <w:b/>
        </w:rPr>
        <w:t xml:space="preserve"> in 3GPP</w:t>
      </w:r>
      <w:r w:rsidRPr="009A0C9D">
        <w:rPr>
          <w:rFonts w:hint="eastAsia"/>
          <w:b/>
        </w:rPr>
        <w:t>.</w:t>
      </w:r>
    </w:p>
    <w:p w:rsidR="00B72EA0" w:rsidRDefault="00F57955" w:rsidP="00F57955">
      <w:pPr>
        <w:pStyle w:val="2"/>
        <w:numPr>
          <w:ilvl w:val="1"/>
          <w:numId w:val="4"/>
        </w:numPr>
        <w:rPr>
          <w:sz w:val="24"/>
        </w:rPr>
      </w:pPr>
      <w:r w:rsidRPr="00F57955">
        <w:rPr>
          <w:rFonts w:hint="eastAsia"/>
          <w:sz w:val="24"/>
        </w:rPr>
        <w:t>UL timing</w:t>
      </w:r>
    </w:p>
    <w:p w:rsidR="002F1CDB" w:rsidRPr="002F1CDB" w:rsidRDefault="008C4912" w:rsidP="002F1CDB">
      <w:r>
        <w:rPr>
          <w:rFonts w:hint="eastAsia"/>
        </w:rPr>
        <w:t xml:space="preserve">UL timing for </w:t>
      </w:r>
      <w:proofErr w:type="spellStart"/>
      <w:r>
        <w:rPr>
          <w:rFonts w:hint="eastAsia"/>
        </w:rPr>
        <w:t>UE</w:t>
      </w:r>
      <w:proofErr w:type="spellEnd"/>
      <w:r>
        <w:rPr>
          <w:rFonts w:hint="eastAsia"/>
        </w:rPr>
        <w:t xml:space="preserve"> is derived from TA. For re</w:t>
      </w:r>
      <w:r w:rsidR="009A0C9D">
        <w:rPr>
          <w:rFonts w:hint="eastAsia"/>
        </w:rPr>
        <w:t>peater, there</w:t>
      </w:r>
      <w:r w:rsidR="009A0C9D">
        <w:t>’</w:t>
      </w:r>
      <w:r w:rsidR="009A0C9D">
        <w:rPr>
          <w:rFonts w:hint="eastAsia"/>
        </w:rPr>
        <w:t>s no such processing thus can</w:t>
      </w:r>
      <w:r w:rsidR="009A0C9D">
        <w:t>’</w:t>
      </w:r>
      <w:r w:rsidR="009A0C9D">
        <w:rPr>
          <w:rFonts w:hint="eastAsia"/>
        </w:rPr>
        <w:t xml:space="preserve">t have TA control for UL transmission. But repeater can do this </w:t>
      </w:r>
      <w:r w:rsidR="009A0C9D">
        <w:t>through</w:t>
      </w:r>
      <w:r w:rsidR="009A0C9D">
        <w:rPr>
          <w:rFonts w:hint="eastAsia"/>
        </w:rPr>
        <w:t xml:space="preserve"> implementation, for example switching on the UL channel when DL transmission is finished. The performance can be tested in the </w:t>
      </w:r>
      <w:proofErr w:type="spellStart"/>
      <w:r w:rsidR="009A0C9D">
        <w:rPr>
          <w:rFonts w:hint="eastAsia"/>
        </w:rPr>
        <w:t>TDD</w:t>
      </w:r>
      <w:proofErr w:type="spellEnd"/>
      <w:r w:rsidR="009A0C9D">
        <w:rPr>
          <w:rFonts w:hint="eastAsia"/>
        </w:rPr>
        <w:t xml:space="preserve"> UL/DL </w:t>
      </w:r>
      <w:r w:rsidR="009A0C9D">
        <w:t>pattern</w:t>
      </w:r>
      <w:r w:rsidR="009A0C9D">
        <w:rPr>
          <w:rFonts w:hint="eastAsia"/>
        </w:rPr>
        <w:t xml:space="preserve"> test.</w:t>
      </w:r>
    </w:p>
    <w:p w:rsidR="00AE490F" w:rsidRPr="009A0C9D" w:rsidRDefault="00AE490F" w:rsidP="00F57955">
      <w:pPr>
        <w:rPr>
          <w:b/>
        </w:rPr>
      </w:pPr>
      <w:r w:rsidRPr="009A0C9D">
        <w:rPr>
          <w:rFonts w:hint="eastAsia"/>
          <w:b/>
        </w:rPr>
        <w:t>Proposal</w:t>
      </w:r>
      <w:r w:rsidR="009A0C9D" w:rsidRPr="009A0C9D">
        <w:rPr>
          <w:rFonts w:hint="eastAsia"/>
          <w:b/>
        </w:rPr>
        <w:t xml:space="preserve"> </w:t>
      </w:r>
      <w:r w:rsidR="00320137">
        <w:rPr>
          <w:rFonts w:hint="eastAsia"/>
          <w:b/>
        </w:rPr>
        <w:t>6</w:t>
      </w:r>
      <w:r w:rsidRPr="009A0C9D">
        <w:rPr>
          <w:rFonts w:hint="eastAsia"/>
          <w:b/>
        </w:rPr>
        <w:t xml:space="preserve">: UL timing </w:t>
      </w:r>
      <w:r w:rsidRPr="009A0C9D">
        <w:rPr>
          <w:b/>
        </w:rPr>
        <w:t>requirement</w:t>
      </w:r>
      <w:r w:rsidRPr="009A0C9D">
        <w:rPr>
          <w:rFonts w:hint="eastAsia"/>
          <w:b/>
        </w:rPr>
        <w:t xml:space="preserve"> is not </w:t>
      </w:r>
      <w:r w:rsidR="002F1CDB" w:rsidRPr="009A0C9D">
        <w:rPr>
          <w:rFonts w:hint="eastAsia"/>
          <w:b/>
        </w:rPr>
        <w:t>defined</w:t>
      </w:r>
      <w:r w:rsidRPr="009A0C9D">
        <w:rPr>
          <w:rFonts w:hint="eastAsia"/>
          <w:b/>
        </w:rPr>
        <w:t xml:space="preserve"> for repeater.</w:t>
      </w:r>
      <w:r w:rsidR="009A0C9D" w:rsidRPr="009A0C9D">
        <w:rPr>
          <w:rFonts w:hint="eastAsia"/>
          <w:b/>
        </w:rPr>
        <w:t xml:space="preserve"> </w:t>
      </w:r>
      <w:r w:rsidR="009A0C9D" w:rsidRPr="009A0C9D">
        <w:rPr>
          <w:b/>
        </w:rPr>
        <w:t>T</w:t>
      </w:r>
      <w:r w:rsidR="009A0C9D" w:rsidRPr="009A0C9D">
        <w:rPr>
          <w:rFonts w:hint="eastAsia"/>
          <w:b/>
        </w:rPr>
        <w:t xml:space="preserve">he performance can be tested by </w:t>
      </w:r>
      <w:proofErr w:type="spellStart"/>
      <w:r w:rsidR="009A0C9D" w:rsidRPr="009A0C9D">
        <w:rPr>
          <w:rFonts w:hint="eastAsia"/>
          <w:b/>
        </w:rPr>
        <w:t>TDD</w:t>
      </w:r>
      <w:proofErr w:type="spellEnd"/>
      <w:r w:rsidR="009A0C9D" w:rsidRPr="009A0C9D">
        <w:rPr>
          <w:rFonts w:hint="eastAsia"/>
          <w:b/>
        </w:rPr>
        <w:t xml:space="preserve"> UL/DL </w:t>
      </w:r>
      <w:r w:rsidR="009A0C9D" w:rsidRPr="009A0C9D">
        <w:rPr>
          <w:b/>
        </w:rPr>
        <w:t>pattern</w:t>
      </w:r>
      <w:r w:rsidR="009A0C9D" w:rsidRPr="009A0C9D">
        <w:rPr>
          <w:rFonts w:hint="eastAsia"/>
          <w:b/>
        </w:rPr>
        <w:t xml:space="preserve"> test.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6F3272" w:rsidRDefault="008373AE" w:rsidP="00CF0066">
      <w:pPr>
        <w:rPr>
          <w:color w:val="000000" w:themeColor="text1"/>
          <w:sz w:val="20"/>
        </w:rPr>
      </w:pPr>
      <w:r>
        <w:rPr>
          <w:rFonts w:hint="eastAsia"/>
          <w:color w:val="000000" w:themeColor="text1"/>
          <w:sz w:val="20"/>
        </w:rPr>
        <w:t xml:space="preserve">This contribution provides our further analysis on </w:t>
      </w:r>
      <w:proofErr w:type="spellStart"/>
      <w:r>
        <w:rPr>
          <w:rFonts w:hint="eastAsia"/>
          <w:color w:val="000000" w:themeColor="text1"/>
          <w:sz w:val="20"/>
        </w:rPr>
        <w:t>TDD</w:t>
      </w:r>
      <w:proofErr w:type="spellEnd"/>
      <w:r>
        <w:rPr>
          <w:rFonts w:hint="eastAsia"/>
          <w:color w:val="000000" w:themeColor="text1"/>
          <w:sz w:val="20"/>
        </w:rPr>
        <w:t xml:space="preserve"> repeater specific </w:t>
      </w:r>
      <w:r>
        <w:rPr>
          <w:color w:val="000000" w:themeColor="text1"/>
          <w:sz w:val="20"/>
        </w:rPr>
        <w:t>requirements</w:t>
      </w:r>
      <w:r>
        <w:rPr>
          <w:rFonts w:hint="eastAsia"/>
          <w:color w:val="000000" w:themeColor="text1"/>
          <w:sz w:val="20"/>
        </w:rPr>
        <w:t>. We have the following proposals,</w:t>
      </w:r>
    </w:p>
    <w:p w:rsidR="00320137" w:rsidRPr="0000227F" w:rsidRDefault="00320137" w:rsidP="00320137">
      <w:pPr>
        <w:rPr>
          <w:b/>
        </w:rPr>
      </w:pPr>
      <w:r w:rsidRPr="0000227F">
        <w:rPr>
          <w:rFonts w:hint="eastAsia"/>
          <w:b/>
        </w:rPr>
        <w:t>Proposal</w:t>
      </w:r>
      <w:r>
        <w:rPr>
          <w:rFonts w:hint="eastAsia"/>
          <w:b/>
        </w:rPr>
        <w:t xml:space="preserve"> 1</w:t>
      </w:r>
      <w:r w:rsidRPr="0000227F">
        <w:rPr>
          <w:rFonts w:hint="eastAsia"/>
          <w:b/>
        </w:rPr>
        <w:t xml:space="preserve">: All of the </w:t>
      </w:r>
      <w:r>
        <w:rPr>
          <w:rFonts w:hint="eastAsia"/>
          <w:b/>
        </w:rPr>
        <w:t xml:space="preserve">possible </w:t>
      </w:r>
      <w:r w:rsidRPr="0000227F">
        <w:rPr>
          <w:rFonts w:hint="eastAsia"/>
          <w:b/>
        </w:rPr>
        <w:t>impl</w:t>
      </w:r>
      <w:r>
        <w:rPr>
          <w:rFonts w:hint="eastAsia"/>
          <w:b/>
        </w:rPr>
        <w:t xml:space="preserve">ementation architectures are allowed for </w:t>
      </w:r>
      <w:proofErr w:type="spellStart"/>
      <w:r>
        <w:rPr>
          <w:rFonts w:hint="eastAsia"/>
          <w:b/>
        </w:rPr>
        <w:t>TDD</w:t>
      </w:r>
      <w:proofErr w:type="spellEnd"/>
      <w:r>
        <w:rPr>
          <w:rFonts w:hint="eastAsia"/>
          <w:b/>
        </w:rPr>
        <w:t xml:space="preserve"> repeater.</w:t>
      </w:r>
    </w:p>
    <w:p w:rsidR="00320137" w:rsidRPr="00E3785D" w:rsidRDefault="00320137" w:rsidP="00320137">
      <w:pPr>
        <w:rPr>
          <w:b/>
        </w:rPr>
      </w:pPr>
      <w:r w:rsidRPr="00E3785D">
        <w:rPr>
          <w:rFonts w:hint="eastAsia"/>
          <w:b/>
        </w:rPr>
        <w:t>O</w:t>
      </w:r>
      <w:r>
        <w:rPr>
          <w:rFonts w:hint="eastAsia"/>
          <w:b/>
        </w:rPr>
        <w:t>bservation</w:t>
      </w:r>
      <w:r w:rsidRPr="00E3785D">
        <w:rPr>
          <w:rFonts w:hint="eastAsia"/>
          <w:b/>
        </w:rPr>
        <w:t xml:space="preserve">: </w:t>
      </w:r>
      <w:proofErr w:type="spellStart"/>
      <w:r w:rsidRPr="00E3785D">
        <w:rPr>
          <w:rFonts w:hint="eastAsia"/>
          <w:b/>
        </w:rPr>
        <w:t>UE</w:t>
      </w:r>
      <w:proofErr w:type="spellEnd"/>
      <w:r w:rsidRPr="00E3785D">
        <w:rPr>
          <w:rFonts w:hint="eastAsia"/>
          <w:b/>
        </w:rPr>
        <w:t xml:space="preserve"> specific semi-static </w:t>
      </w:r>
      <w:r>
        <w:rPr>
          <w:rFonts w:hint="eastAsia"/>
          <w:b/>
        </w:rPr>
        <w:t xml:space="preserve">or flexible </w:t>
      </w:r>
      <w:proofErr w:type="spellStart"/>
      <w:r w:rsidRPr="00E3785D">
        <w:rPr>
          <w:rFonts w:hint="eastAsia"/>
          <w:b/>
        </w:rPr>
        <w:t>TDD</w:t>
      </w:r>
      <w:proofErr w:type="spellEnd"/>
      <w:r w:rsidRPr="00E3785D">
        <w:rPr>
          <w:rFonts w:hint="eastAsia"/>
          <w:b/>
        </w:rPr>
        <w:t xml:space="preserve"> slot </w:t>
      </w:r>
      <w:r w:rsidRPr="00E3785D">
        <w:rPr>
          <w:b/>
        </w:rPr>
        <w:t>configuration</w:t>
      </w:r>
      <w:r w:rsidRPr="00E3785D">
        <w:rPr>
          <w:rFonts w:hint="eastAsia"/>
          <w:b/>
        </w:rPr>
        <w:t xml:space="preserve"> can</w:t>
      </w:r>
      <w:r w:rsidRPr="00E3785D">
        <w:rPr>
          <w:b/>
        </w:rPr>
        <w:t>’</w:t>
      </w:r>
      <w:r w:rsidRPr="00E3785D">
        <w:rPr>
          <w:rFonts w:hint="eastAsia"/>
          <w:b/>
        </w:rPr>
        <w:t>t be supported by repeater.</w:t>
      </w:r>
    </w:p>
    <w:p w:rsidR="00EB1B62" w:rsidRPr="0000227F" w:rsidRDefault="00EB1B62" w:rsidP="00EB1B62">
      <w:pPr>
        <w:rPr>
          <w:b/>
        </w:rPr>
      </w:pPr>
      <w:r w:rsidRPr="0000227F">
        <w:rPr>
          <w:rFonts w:hint="eastAsia"/>
          <w:b/>
        </w:rPr>
        <w:t>Proposal</w:t>
      </w:r>
      <w:r>
        <w:rPr>
          <w:rFonts w:hint="eastAsia"/>
          <w:b/>
        </w:rPr>
        <w:t xml:space="preserve"> 2</w:t>
      </w:r>
      <w:r w:rsidRPr="0000227F">
        <w:rPr>
          <w:rFonts w:hint="eastAsia"/>
          <w:b/>
        </w:rPr>
        <w:t xml:space="preserve">: </w:t>
      </w:r>
      <w:r>
        <w:rPr>
          <w:rFonts w:hint="eastAsia"/>
          <w:b/>
        </w:rPr>
        <w:t>Cell-specific</w:t>
      </w:r>
      <w:r w:rsidRPr="0000227F">
        <w:rPr>
          <w:rFonts w:hint="eastAsia"/>
          <w:b/>
        </w:rPr>
        <w:t xml:space="preserve"> </w:t>
      </w:r>
      <w:r>
        <w:rPr>
          <w:rFonts w:hint="eastAsia"/>
          <w:b/>
        </w:rPr>
        <w:t xml:space="preserve">semi-static or dynamic </w:t>
      </w:r>
      <w:proofErr w:type="spellStart"/>
      <w:r w:rsidRPr="0000227F">
        <w:rPr>
          <w:rFonts w:hint="eastAsia"/>
          <w:b/>
        </w:rPr>
        <w:t>TDD</w:t>
      </w:r>
      <w:proofErr w:type="spellEnd"/>
      <w:r w:rsidRPr="0000227F">
        <w:rPr>
          <w:rFonts w:hint="eastAsia"/>
          <w:b/>
        </w:rPr>
        <w:t xml:space="preserve"> </w:t>
      </w:r>
      <w:r>
        <w:rPr>
          <w:rFonts w:hint="eastAsia"/>
          <w:b/>
        </w:rPr>
        <w:t>slot configuration</w:t>
      </w:r>
      <w:r w:rsidRPr="0000227F">
        <w:rPr>
          <w:rFonts w:hint="eastAsia"/>
          <w:b/>
        </w:rPr>
        <w:t xml:space="preserve"> can be </w:t>
      </w:r>
      <w:r>
        <w:rPr>
          <w:rFonts w:hint="eastAsia"/>
          <w:b/>
        </w:rPr>
        <w:t xml:space="preserve">defined mandatory or </w:t>
      </w:r>
      <w:r w:rsidRPr="0000227F">
        <w:rPr>
          <w:rFonts w:hint="eastAsia"/>
          <w:b/>
        </w:rPr>
        <w:t>optional based on declaration.</w:t>
      </w:r>
    </w:p>
    <w:p w:rsidR="00320137" w:rsidRDefault="00320137" w:rsidP="00320137">
      <w:pPr>
        <w:rPr>
          <w:b/>
        </w:rPr>
      </w:pPr>
      <w:r w:rsidRPr="006723B7">
        <w:rPr>
          <w:rFonts w:hint="eastAsia"/>
          <w:b/>
        </w:rPr>
        <w:t xml:space="preserve">Proposal </w:t>
      </w:r>
      <w:r>
        <w:rPr>
          <w:rFonts w:hint="eastAsia"/>
          <w:b/>
        </w:rPr>
        <w:t>3</w:t>
      </w:r>
      <w:r w:rsidRPr="006723B7">
        <w:rPr>
          <w:rFonts w:hint="eastAsia"/>
          <w:b/>
        </w:rPr>
        <w:t xml:space="preserve">: </w:t>
      </w:r>
      <w:r>
        <w:rPr>
          <w:rFonts w:hint="eastAsia"/>
          <w:b/>
        </w:rPr>
        <w:t>Cell specific s</w:t>
      </w:r>
      <w:r w:rsidRPr="006723B7">
        <w:rPr>
          <w:rFonts w:hint="eastAsia"/>
          <w:b/>
        </w:rPr>
        <w:t xml:space="preserve">emi-static </w:t>
      </w:r>
      <w:proofErr w:type="spellStart"/>
      <w:r w:rsidRPr="006723B7">
        <w:rPr>
          <w:rFonts w:hint="eastAsia"/>
          <w:b/>
        </w:rPr>
        <w:t>TDD</w:t>
      </w:r>
      <w:proofErr w:type="spellEnd"/>
      <w:r w:rsidRPr="006723B7">
        <w:rPr>
          <w:rFonts w:hint="eastAsia"/>
          <w:b/>
        </w:rPr>
        <w:t xml:space="preserve"> slot </w:t>
      </w:r>
      <w:r>
        <w:rPr>
          <w:rFonts w:hint="eastAsia"/>
          <w:b/>
        </w:rPr>
        <w:t>configuration</w:t>
      </w:r>
      <w:r w:rsidRPr="006723B7">
        <w:rPr>
          <w:rFonts w:hint="eastAsia"/>
          <w:b/>
        </w:rPr>
        <w:t xml:space="preserve"> should be supported as mandatory requirement.</w:t>
      </w:r>
    </w:p>
    <w:p w:rsidR="00320137" w:rsidRPr="00A07D03" w:rsidRDefault="00320137" w:rsidP="00320137">
      <w:pPr>
        <w:rPr>
          <w:b/>
        </w:rPr>
      </w:pPr>
      <w:r w:rsidRPr="00A07D03">
        <w:rPr>
          <w:rFonts w:hint="eastAsia"/>
          <w:b/>
        </w:rPr>
        <w:t xml:space="preserve">Proposal </w:t>
      </w:r>
      <w:r>
        <w:rPr>
          <w:rFonts w:hint="eastAsia"/>
          <w:b/>
        </w:rPr>
        <w:t>4</w:t>
      </w:r>
      <w:r w:rsidRPr="00A07D03">
        <w:rPr>
          <w:rFonts w:hint="eastAsia"/>
          <w:b/>
        </w:rPr>
        <w:t xml:space="preserve">: </w:t>
      </w:r>
      <w:r>
        <w:rPr>
          <w:rFonts w:hint="eastAsia"/>
          <w:b/>
        </w:rPr>
        <w:t>Cell specific d</w:t>
      </w:r>
      <w:r w:rsidRPr="00A07D03">
        <w:rPr>
          <w:rFonts w:hint="eastAsia"/>
          <w:b/>
        </w:rPr>
        <w:t xml:space="preserve">ynamic </w:t>
      </w:r>
      <w:proofErr w:type="spellStart"/>
      <w:r w:rsidRPr="00A07D03">
        <w:rPr>
          <w:rFonts w:hint="eastAsia"/>
          <w:b/>
        </w:rPr>
        <w:t>TDD</w:t>
      </w:r>
      <w:proofErr w:type="spellEnd"/>
      <w:r w:rsidRPr="00A07D03">
        <w:rPr>
          <w:rFonts w:hint="eastAsia"/>
          <w:b/>
        </w:rPr>
        <w:t xml:space="preserve"> </w:t>
      </w:r>
      <w:r w:rsidRPr="00E3785D">
        <w:rPr>
          <w:rFonts w:hint="eastAsia"/>
          <w:b/>
        </w:rPr>
        <w:t>slot configuration</w:t>
      </w:r>
      <w:r w:rsidRPr="00A07D03">
        <w:rPr>
          <w:rFonts w:hint="eastAsia"/>
          <w:b/>
        </w:rPr>
        <w:t xml:space="preserve"> can be defined as optional requirement.</w:t>
      </w:r>
    </w:p>
    <w:p w:rsidR="00320137" w:rsidRDefault="00320137" w:rsidP="00320137">
      <w:pPr>
        <w:rPr>
          <w:b/>
        </w:rPr>
      </w:pPr>
      <w:r w:rsidRPr="009A0C9D">
        <w:rPr>
          <w:rFonts w:hint="eastAsia"/>
          <w:b/>
        </w:rPr>
        <w:t xml:space="preserve">Proposal </w:t>
      </w:r>
      <w:r>
        <w:rPr>
          <w:rFonts w:hint="eastAsia"/>
          <w:b/>
        </w:rPr>
        <w:t>5</w:t>
      </w:r>
      <w:r w:rsidRPr="009A0C9D">
        <w:rPr>
          <w:rFonts w:hint="eastAsia"/>
          <w:b/>
        </w:rPr>
        <w:t>: Group delay requirement is not defined for NR repeater in 3GPP.</w:t>
      </w:r>
    </w:p>
    <w:p w:rsidR="00320137" w:rsidRPr="00320137" w:rsidRDefault="00320137" w:rsidP="00CF0066">
      <w:pPr>
        <w:rPr>
          <w:color w:val="000000" w:themeColor="text1"/>
          <w:sz w:val="20"/>
        </w:rPr>
      </w:pPr>
      <w:r w:rsidRPr="009A0C9D">
        <w:rPr>
          <w:rFonts w:hint="eastAsia"/>
          <w:b/>
        </w:rPr>
        <w:t xml:space="preserve">Proposal </w:t>
      </w:r>
      <w:r>
        <w:rPr>
          <w:rFonts w:hint="eastAsia"/>
          <w:b/>
        </w:rPr>
        <w:t>6</w:t>
      </w:r>
      <w:r w:rsidRPr="009A0C9D">
        <w:rPr>
          <w:rFonts w:hint="eastAsia"/>
          <w:b/>
        </w:rPr>
        <w:t xml:space="preserve">: UL timing </w:t>
      </w:r>
      <w:r w:rsidRPr="009A0C9D">
        <w:rPr>
          <w:b/>
        </w:rPr>
        <w:t>requirement</w:t>
      </w:r>
      <w:r w:rsidRPr="009A0C9D">
        <w:rPr>
          <w:rFonts w:hint="eastAsia"/>
          <w:b/>
        </w:rPr>
        <w:t xml:space="preserve"> is not defined for repeater. </w:t>
      </w:r>
      <w:r w:rsidRPr="009A0C9D">
        <w:rPr>
          <w:b/>
        </w:rPr>
        <w:t>T</w:t>
      </w:r>
      <w:r w:rsidRPr="009A0C9D">
        <w:rPr>
          <w:rFonts w:hint="eastAsia"/>
          <w:b/>
        </w:rPr>
        <w:t xml:space="preserve">he performance can be tested by </w:t>
      </w:r>
      <w:proofErr w:type="spellStart"/>
      <w:r w:rsidRPr="009A0C9D">
        <w:rPr>
          <w:rFonts w:hint="eastAsia"/>
          <w:b/>
        </w:rPr>
        <w:t>TDD</w:t>
      </w:r>
      <w:proofErr w:type="spellEnd"/>
      <w:r w:rsidRPr="009A0C9D">
        <w:rPr>
          <w:rFonts w:hint="eastAsia"/>
          <w:b/>
        </w:rPr>
        <w:t xml:space="preserve"> UL/DL </w:t>
      </w:r>
      <w:r w:rsidRPr="009A0C9D">
        <w:rPr>
          <w:b/>
        </w:rPr>
        <w:t>pattern</w:t>
      </w:r>
      <w:r w:rsidRPr="009A0C9D">
        <w:rPr>
          <w:rFonts w:hint="eastAsia"/>
          <w:b/>
        </w:rPr>
        <w:t xml:space="preserve"> test.</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3636F" w:rsidRDefault="00897C0B" w:rsidP="004217A5">
      <w:r>
        <w:rPr>
          <w:rFonts w:hint="eastAsia"/>
          <w:lang w:val="en-US"/>
        </w:rPr>
        <w:t xml:space="preserve">[1] </w:t>
      </w:r>
      <w:r w:rsidR="00B147A6" w:rsidRPr="00B147A6">
        <w:t>R4-2103950</w:t>
      </w:r>
      <w:r w:rsidR="00800E36">
        <w:rPr>
          <w:rFonts w:hint="eastAsia"/>
        </w:rPr>
        <w:t xml:space="preserve">, </w:t>
      </w:r>
      <w:r w:rsidR="00B147A6" w:rsidRPr="00B147A6">
        <w:t>Email discussion summary for [98e</w:t>
      </w:r>
      <w:proofErr w:type="gramStart"/>
      <w:r w:rsidR="00B147A6" w:rsidRPr="00B147A6">
        <w:t>][</w:t>
      </w:r>
      <w:proofErr w:type="gramEnd"/>
      <w:r w:rsidR="00B147A6" w:rsidRPr="00B147A6">
        <w:t xml:space="preserve">312] </w:t>
      </w:r>
      <w:proofErr w:type="spellStart"/>
      <w:r w:rsidR="00B147A6" w:rsidRPr="00B147A6">
        <w:t>NR_Repeater_General</w:t>
      </w:r>
      <w:proofErr w:type="spellEnd"/>
    </w:p>
    <w:p w:rsidR="0027548C" w:rsidRDefault="00B82733" w:rsidP="004217A5">
      <w:r>
        <w:rPr>
          <w:rFonts w:hint="eastAsia"/>
        </w:rPr>
        <w:t xml:space="preserve">[2] </w:t>
      </w:r>
      <w:r w:rsidR="00D60104" w:rsidRPr="00800E36">
        <w:t>R4-2103999</w:t>
      </w:r>
      <w:r w:rsidR="00800E36">
        <w:rPr>
          <w:rFonts w:hint="eastAsia"/>
        </w:rPr>
        <w:t xml:space="preserve">, </w:t>
      </w:r>
      <w:proofErr w:type="spellStart"/>
      <w:r w:rsidR="00D60104" w:rsidRPr="00800E36">
        <w:t>WF</w:t>
      </w:r>
      <w:proofErr w:type="spellEnd"/>
      <w:r w:rsidR="00D60104" w:rsidRPr="00800E36">
        <w:t xml:space="preserve"> for </w:t>
      </w:r>
      <w:proofErr w:type="spellStart"/>
      <w:r w:rsidR="00D60104" w:rsidRPr="00800E36">
        <w:t>TDD</w:t>
      </w:r>
      <w:proofErr w:type="spellEnd"/>
      <w:r w:rsidR="00D60104" w:rsidRPr="00800E36">
        <w:t xml:space="preserve"> Repeater</w:t>
      </w:r>
      <w:r w:rsidR="00800E36">
        <w:rPr>
          <w:rFonts w:hint="eastAsia"/>
        </w:rPr>
        <w:t xml:space="preserve">, </w:t>
      </w:r>
      <w:proofErr w:type="spellStart"/>
      <w:r w:rsidR="00800E36">
        <w:rPr>
          <w:rFonts w:hint="eastAsia"/>
        </w:rPr>
        <w:t>CMCC</w:t>
      </w:r>
      <w:proofErr w:type="spellEnd"/>
    </w:p>
    <w:p w:rsidR="00B67AEA" w:rsidRDefault="00B67AEA" w:rsidP="000A5E72">
      <w:r w:rsidRPr="000A5E72">
        <w:rPr>
          <w:rFonts w:hint="eastAsia"/>
        </w:rPr>
        <w:t>[3</w:t>
      </w:r>
      <w:r w:rsidRPr="000A5E72">
        <w:t>]</w:t>
      </w:r>
      <w:r w:rsidR="000A5E72">
        <w:t xml:space="preserve"> </w:t>
      </w:r>
      <w:r w:rsidRPr="000A5E72">
        <w:t xml:space="preserve">R4-2100827, Discussion on </w:t>
      </w:r>
      <w:proofErr w:type="spellStart"/>
      <w:r w:rsidRPr="000A5E72">
        <w:t>RF</w:t>
      </w:r>
      <w:proofErr w:type="spellEnd"/>
      <w:r w:rsidRPr="000A5E72">
        <w:t xml:space="preserve"> architecture and </w:t>
      </w:r>
      <w:proofErr w:type="spellStart"/>
      <w:r w:rsidRPr="000A5E72">
        <w:t>RF</w:t>
      </w:r>
      <w:proofErr w:type="spellEnd"/>
      <w:r w:rsidRPr="000A5E72">
        <w:t xml:space="preserve"> requirements scope of repeater</w:t>
      </w:r>
      <w:r w:rsidRPr="000A5E72">
        <w:rPr>
          <w:rFonts w:hint="eastAsia"/>
        </w:rPr>
        <w:t xml:space="preserve">, </w:t>
      </w:r>
      <w:proofErr w:type="spellStart"/>
      <w:r w:rsidRPr="000A5E72">
        <w:rPr>
          <w:rFonts w:hint="eastAsia"/>
        </w:rPr>
        <w:t>CMCC</w:t>
      </w:r>
      <w:proofErr w:type="spellEnd"/>
    </w:p>
    <w:p w:rsidR="00086FC3" w:rsidRPr="00B67AEA" w:rsidRDefault="00086FC3" w:rsidP="000A5E72">
      <w:r>
        <w:rPr>
          <w:rFonts w:hint="eastAsia"/>
        </w:rPr>
        <w:t xml:space="preserve">[4] </w:t>
      </w:r>
      <w:r w:rsidR="00DD4CA1" w:rsidRPr="00DD4CA1">
        <w:rPr>
          <w:rFonts w:hint="eastAsia"/>
        </w:rPr>
        <w:t xml:space="preserve">R4-2101963, </w:t>
      </w:r>
      <w:bookmarkStart w:id="3" w:name="OLE_LINK62"/>
      <w:r w:rsidR="00DD4CA1" w:rsidRPr="00DD4CA1">
        <w:rPr>
          <w:rFonts w:hint="eastAsia"/>
        </w:rPr>
        <w:t>Discussion on</w:t>
      </w:r>
      <w:bookmarkEnd w:id="3"/>
      <w:r w:rsidR="00DD4CA1" w:rsidRPr="00DD4CA1">
        <w:rPr>
          <w:rFonts w:hint="eastAsia"/>
        </w:rPr>
        <w:t xml:space="preserve"> NR based repeater, </w:t>
      </w:r>
      <w:proofErr w:type="spellStart"/>
      <w:r w:rsidR="00DD4CA1" w:rsidRPr="00DD4CA1">
        <w:rPr>
          <w:rFonts w:hint="eastAsia"/>
        </w:rPr>
        <w:t>ZTE</w:t>
      </w:r>
      <w:proofErr w:type="spellEnd"/>
    </w:p>
    <w:sectPr w:rsidR="00086FC3" w:rsidRPr="00B67AEA"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61F" w:rsidRDefault="008D561F" w:rsidP="0095591C">
      <w:pPr>
        <w:spacing w:after="60"/>
        <w:ind w:left="210"/>
      </w:pPr>
      <w:r>
        <w:separator/>
      </w:r>
    </w:p>
  </w:endnote>
  <w:endnote w:type="continuationSeparator" w:id="0">
    <w:p w:rsidR="008D561F" w:rsidRDefault="008D561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B1B6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61F" w:rsidRDefault="008D561F" w:rsidP="0095591C">
      <w:pPr>
        <w:spacing w:after="60"/>
        <w:ind w:left="210"/>
      </w:pPr>
      <w:r>
        <w:separator/>
      </w:r>
    </w:p>
  </w:footnote>
  <w:footnote w:type="continuationSeparator" w:id="0">
    <w:p w:rsidR="008D561F" w:rsidRDefault="008D561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8A604A8"/>
    <w:multiLevelType w:val="hybridMultilevel"/>
    <w:tmpl w:val="0F6E6E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8D72F0"/>
    <w:multiLevelType w:val="hybridMultilevel"/>
    <w:tmpl w:val="86803E30"/>
    <w:lvl w:ilvl="0" w:tplc="01C67EAE">
      <w:start w:val="1"/>
      <w:numFmt w:val="bullet"/>
      <w:lvlText w:val="–"/>
      <w:lvlJc w:val="left"/>
      <w:pPr>
        <w:tabs>
          <w:tab w:val="num" w:pos="720"/>
        </w:tabs>
        <w:ind w:left="720" w:hanging="360"/>
      </w:pPr>
      <w:rPr>
        <w:rFonts w:ascii="Arial" w:hAnsi="Arial" w:hint="default"/>
      </w:rPr>
    </w:lvl>
    <w:lvl w:ilvl="1" w:tplc="80B4060A">
      <w:start w:val="1"/>
      <w:numFmt w:val="bullet"/>
      <w:lvlText w:val="–"/>
      <w:lvlJc w:val="left"/>
      <w:pPr>
        <w:tabs>
          <w:tab w:val="num" w:pos="1440"/>
        </w:tabs>
        <w:ind w:left="1440" w:hanging="360"/>
      </w:pPr>
      <w:rPr>
        <w:rFonts w:ascii="Arial" w:hAnsi="Arial" w:hint="default"/>
      </w:rPr>
    </w:lvl>
    <w:lvl w:ilvl="2" w:tplc="2FA8AC20" w:tentative="1">
      <w:start w:val="1"/>
      <w:numFmt w:val="bullet"/>
      <w:lvlText w:val="–"/>
      <w:lvlJc w:val="left"/>
      <w:pPr>
        <w:tabs>
          <w:tab w:val="num" w:pos="2160"/>
        </w:tabs>
        <w:ind w:left="2160" w:hanging="360"/>
      </w:pPr>
      <w:rPr>
        <w:rFonts w:ascii="Arial" w:hAnsi="Arial" w:hint="default"/>
      </w:rPr>
    </w:lvl>
    <w:lvl w:ilvl="3" w:tplc="B1907BC0" w:tentative="1">
      <w:start w:val="1"/>
      <w:numFmt w:val="bullet"/>
      <w:lvlText w:val="–"/>
      <w:lvlJc w:val="left"/>
      <w:pPr>
        <w:tabs>
          <w:tab w:val="num" w:pos="2880"/>
        </w:tabs>
        <w:ind w:left="2880" w:hanging="360"/>
      </w:pPr>
      <w:rPr>
        <w:rFonts w:ascii="Arial" w:hAnsi="Arial" w:hint="default"/>
      </w:rPr>
    </w:lvl>
    <w:lvl w:ilvl="4" w:tplc="0AE2DC26" w:tentative="1">
      <w:start w:val="1"/>
      <w:numFmt w:val="bullet"/>
      <w:lvlText w:val="–"/>
      <w:lvlJc w:val="left"/>
      <w:pPr>
        <w:tabs>
          <w:tab w:val="num" w:pos="3600"/>
        </w:tabs>
        <w:ind w:left="3600" w:hanging="360"/>
      </w:pPr>
      <w:rPr>
        <w:rFonts w:ascii="Arial" w:hAnsi="Arial" w:hint="default"/>
      </w:rPr>
    </w:lvl>
    <w:lvl w:ilvl="5" w:tplc="43208E8C" w:tentative="1">
      <w:start w:val="1"/>
      <w:numFmt w:val="bullet"/>
      <w:lvlText w:val="–"/>
      <w:lvlJc w:val="left"/>
      <w:pPr>
        <w:tabs>
          <w:tab w:val="num" w:pos="4320"/>
        </w:tabs>
        <w:ind w:left="4320" w:hanging="360"/>
      </w:pPr>
      <w:rPr>
        <w:rFonts w:ascii="Arial" w:hAnsi="Arial" w:hint="default"/>
      </w:rPr>
    </w:lvl>
    <w:lvl w:ilvl="6" w:tplc="3AA098D8" w:tentative="1">
      <w:start w:val="1"/>
      <w:numFmt w:val="bullet"/>
      <w:lvlText w:val="–"/>
      <w:lvlJc w:val="left"/>
      <w:pPr>
        <w:tabs>
          <w:tab w:val="num" w:pos="5040"/>
        </w:tabs>
        <w:ind w:left="5040" w:hanging="360"/>
      </w:pPr>
      <w:rPr>
        <w:rFonts w:ascii="Arial" w:hAnsi="Arial" w:hint="default"/>
      </w:rPr>
    </w:lvl>
    <w:lvl w:ilvl="7" w:tplc="3A2CF61E" w:tentative="1">
      <w:start w:val="1"/>
      <w:numFmt w:val="bullet"/>
      <w:lvlText w:val="–"/>
      <w:lvlJc w:val="left"/>
      <w:pPr>
        <w:tabs>
          <w:tab w:val="num" w:pos="5760"/>
        </w:tabs>
        <w:ind w:left="5760" w:hanging="360"/>
      </w:pPr>
      <w:rPr>
        <w:rFonts w:ascii="Arial" w:hAnsi="Arial" w:hint="default"/>
      </w:rPr>
    </w:lvl>
    <w:lvl w:ilvl="8" w:tplc="6004DB8C" w:tentative="1">
      <w:start w:val="1"/>
      <w:numFmt w:val="bullet"/>
      <w:lvlText w:val="–"/>
      <w:lvlJc w:val="left"/>
      <w:pPr>
        <w:tabs>
          <w:tab w:val="num" w:pos="6480"/>
        </w:tabs>
        <w:ind w:left="6480" w:hanging="360"/>
      </w:pPr>
      <w:rPr>
        <w:rFonts w:ascii="Arial" w:hAnsi="Aria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6">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19"/>
  </w:num>
  <w:num w:numId="5">
    <w:abstractNumId w:val="9"/>
  </w:num>
  <w:num w:numId="6">
    <w:abstractNumId w:val="32"/>
  </w:num>
  <w:num w:numId="7">
    <w:abstractNumId w:val="5"/>
  </w:num>
  <w:num w:numId="8">
    <w:abstractNumId w:val="20"/>
  </w:num>
  <w:num w:numId="9">
    <w:abstractNumId w:val="14"/>
  </w:num>
  <w:num w:numId="10">
    <w:abstractNumId w:val="29"/>
  </w:num>
  <w:num w:numId="11">
    <w:abstractNumId w:val="33"/>
  </w:num>
  <w:num w:numId="12">
    <w:abstractNumId w:val="35"/>
  </w:num>
  <w:num w:numId="13">
    <w:abstractNumId w:val="16"/>
  </w:num>
  <w:num w:numId="14">
    <w:abstractNumId w:val="17"/>
  </w:num>
  <w:num w:numId="15">
    <w:abstractNumId w:val="12"/>
  </w:num>
  <w:num w:numId="16">
    <w:abstractNumId w:val="27"/>
  </w:num>
  <w:num w:numId="17">
    <w:abstractNumId w:val="0"/>
  </w:num>
  <w:num w:numId="18">
    <w:abstractNumId w:val="13"/>
  </w:num>
  <w:num w:numId="19">
    <w:abstractNumId w:val="18"/>
  </w:num>
  <w:num w:numId="20">
    <w:abstractNumId w:val="15"/>
  </w:num>
  <w:num w:numId="21">
    <w:abstractNumId w:val="34"/>
  </w:num>
  <w:num w:numId="22">
    <w:abstractNumId w:val="7"/>
  </w:num>
  <w:num w:numId="23">
    <w:abstractNumId w:val="10"/>
  </w:num>
  <w:num w:numId="24">
    <w:abstractNumId w:val="28"/>
  </w:num>
  <w:num w:numId="25">
    <w:abstractNumId w:val="21"/>
  </w:num>
  <w:num w:numId="26">
    <w:abstractNumId w:val="28"/>
  </w:num>
  <w:num w:numId="27">
    <w:abstractNumId w:val="23"/>
  </w:num>
  <w:num w:numId="28">
    <w:abstractNumId w:val="11"/>
  </w:num>
  <w:num w:numId="29">
    <w:abstractNumId w:val="24"/>
  </w:num>
  <w:num w:numId="30">
    <w:abstractNumId w:val="4"/>
  </w:num>
  <w:num w:numId="31">
    <w:abstractNumId w:val="31"/>
  </w:num>
  <w:num w:numId="32">
    <w:abstractNumId w:val="25"/>
  </w:num>
  <w:num w:numId="33">
    <w:abstractNumId w:val="32"/>
  </w:num>
  <w:num w:numId="34">
    <w:abstractNumId w:val="5"/>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3"/>
  </w:num>
  <w:num w:numId="39">
    <w:abstractNumId w:val="1"/>
  </w:num>
  <w:num w:numId="40">
    <w:abstractNumId w:val="26"/>
  </w:num>
  <w:num w:numId="41">
    <w:abstractNumId w:val="30"/>
  </w:num>
  <w:num w:numId="42">
    <w:abstractNumId w:val="8"/>
  </w:num>
  <w:num w:numId="4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27F"/>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7F6"/>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6FC3"/>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5E72"/>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1C9"/>
    <w:rsid w:val="000C14EF"/>
    <w:rsid w:val="000C169E"/>
    <w:rsid w:val="000C213D"/>
    <w:rsid w:val="000C21DD"/>
    <w:rsid w:val="000C25DF"/>
    <w:rsid w:val="000C394E"/>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739"/>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180F"/>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4415"/>
    <w:rsid w:val="0019507E"/>
    <w:rsid w:val="001950C1"/>
    <w:rsid w:val="00195B5D"/>
    <w:rsid w:val="00196257"/>
    <w:rsid w:val="001964B6"/>
    <w:rsid w:val="00196B7B"/>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571AD"/>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48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3B48"/>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6BF"/>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CDB"/>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137"/>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CC1"/>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2F9"/>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496"/>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16C5"/>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3F6E"/>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23B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2B4B"/>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59E"/>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36"/>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003"/>
    <w:rsid w:val="00835066"/>
    <w:rsid w:val="008352F9"/>
    <w:rsid w:val="00836074"/>
    <w:rsid w:val="008373AE"/>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71A"/>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4C4"/>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2D6"/>
    <w:rsid w:val="008C043B"/>
    <w:rsid w:val="008C14C6"/>
    <w:rsid w:val="008C28FA"/>
    <w:rsid w:val="008C2A67"/>
    <w:rsid w:val="008C2ACA"/>
    <w:rsid w:val="008C2DFB"/>
    <w:rsid w:val="008C335C"/>
    <w:rsid w:val="008C342B"/>
    <w:rsid w:val="008C3B75"/>
    <w:rsid w:val="008C4912"/>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61F"/>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0C9D"/>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4A9"/>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07D03"/>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B18"/>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982"/>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6BE6"/>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0F"/>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5347"/>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CF1"/>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AEA"/>
    <w:rsid w:val="00B67D40"/>
    <w:rsid w:val="00B67F57"/>
    <w:rsid w:val="00B70347"/>
    <w:rsid w:val="00B7079F"/>
    <w:rsid w:val="00B71687"/>
    <w:rsid w:val="00B71CC0"/>
    <w:rsid w:val="00B71E96"/>
    <w:rsid w:val="00B72EA0"/>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2733"/>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6A47"/>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3D"/>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04"/>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97F3B"/>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9A0"/>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4CA1"/>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85D"/>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5720"/>
    <w:rsid w:val="00E46128"/>
    <w:rsid w:val="00E469C1"/>
    <w:rsid w:val="00E46DB8"/>
    <w:rsid w:val="00E50714"/>
    <w:rsid w:val="00E50922"/>
    <w:rsid w:val="00E510DD"/>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B62"/>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B0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7F6"/>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AE8"/>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955"/>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C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394"/>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0BF"/>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9EE"/>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01618108">
      <w:bodyDiv w:val="1"/>
      <w:marLeft w:val="0"/>
      <w:marRight w:val="0"/>
      <w:marTop w:val="0"/>
      <w:marBottom w:val="0"/>
      <w:divBdr>
        <w:top w:val="none" w:sz="0" w:space="0" w:color="auto"/>
        <w:left w:val="none" w:sz="0" w:space="0" w:color="auto"/>
        <w:bottom w:val="none" w:sz="0" w:space="0" w:color="auto"/>
        <w:right w:val="none" w:sz="0" w:space="0" w:color="auto"/>
      </w:divBdr>
      <w:divsChild>
        <w:div w:id="2001885686">
          <w:marLeft w:val="1166"/>
          <w:marRight w:val="0"/>
          <w:marTop w:val="106"/>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8978C-AF7A-41F7-A145-5791F38A8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2</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5482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77</cp:revision>
  <cp:lastPrinted>2007-04-24T00:59:00Z</cp:lastPrinted>
  <dcterms:created xsi:type="dcterms:W3CDTF">2021-03-10T01:52:00Z</dcterms:created>
  <dcterms:modified xsi:type="dcterms:W3CDTF">2021-04-02T14:37:00Z</dcterms:modified>
</cp:coreProperties>
</file>